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3DD" w:rsidRDefault="00263445">
      <w:pPr>
        <w:spacing w:after="252" w:line="259" w:lineRule="auto"/>
        <w:ind w:left="0" w:right="12" w:firstLine="0"/>
        <w:jc w:val="center"/>
        <w:rPr>
          <w:b/>
        </w:rPr>
      </w:pPr>
      <w:r>
        <w:rPr>
          <w:b/>
        </w:rPr>
        <w:t xml:space="preserve">Аннотация к рабочей программе учебного предмета «Математика» </w:t>
      </w:r>
    </w:p>
    <w:p w:rsidR="000543F9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proofErr w:type="gramStart"/>
      <w:r w:rsidRPr="0063092D">
        <w:rPr>
          <w:b/>
          <w:i/>
        </w:rPr>
        <w:t>Рабочая программа по предмету «Математика»</w:t>
      </w:r>
      <w:r w:rsidRPr="00CC1D3F">
        <w:t xml:space="preserve"> </w:t>
      </w:r>
      <w:r>
        <w:t xml:space="preserve">для </w:t>
      </w:r>
      <w:r w:rsidR="004A33C8">
        <w:t xml:space="preserve"> 4 класса </w:t>
      </w:r>
      <w:r w:rsidRPr="0063092D">
        <w:rPr>
          <w:b/>
          <w:i/>
        </w:rPr>
        <w:t>составлена на основе</w:t>
      </w:r>
      <w:r w:rsidRPr="00CC1D3F">
        <w:t xml:space="preserve"> Федерального </w:t>
      </w:r>
      <w:r>
        <w:t>го</w:t>
      </w:r>
      <w:r w:rsidRPr="00CC1D3F">
        <w:t xml:space="preserve">сударственного стандарта начального общего образования (2009 года), Примерной </w:t>
      </w:r>
      <w:r w:rsidRPr="0063092D">
        <w:t>про</w:t>
      </w:r>
      <w:r w:rsidRPr="00CC1D3F">
        <w:t>граммы начального общего образования по математике для образовательных учрежден</w:t>
      </w:r>
      <w:r>
        <w:t>ий с</w:t>
      </w:r>
      <w:r w:rsidRPr="00CC1D3F">
        <w:t xml:space="preserve"> русским языком обучения и программы общеобразовательных учреждений авт</w:t>
      </w:r>
      <w:r>
        <w:t xml:space="preserve">оров </w:t>
      </w:r>
      <w:r w:rsidRPr="00CC1D3F">
        <w:t>М.И. Моро, Ю.М. Колягина, М.А. Ба</w:t>
      </w:r>
      <w:r>
        <w:t>н</w:t>
      </w:r>
      <w:r w:rsidRPr="00CC1D3F">
        <w:t>товой, Г.В. Бельтюковой, СИ.</w:t>
      </w:r>
      <w:proofErr w:type="gramEnd"/>
      <w:r w:rsidRPr="00CC1D3F">
        <w:t xml:space="preserve"> Волковой, С</w:t>
      </w:r>
      <w:r>
        <w:t>.</w:t>
      </w:r>
      <w:r w:rsidRPr="00CC1D3F">
        <w:t xml:space="preserve">В. </w:t>
      </w:r>
      <w:r>
        <w:t>Степано</w:t>
      </w:r>
      <w:r w:rsidRPr="00CC1D3F">
        <w:t>вой «Математика. 1-4 классы» (учебно-методический комплект «Школа России»).</w:t>
      </w:r>
    </w:p>
    <w:p w:rsidR="000543F9" w:rsidRPr="00CC1D3F" w:rsidRDefault="000543F9" w:rsidP="000543F9">
      <w:pPr>
        <w:shd w:val="clear" w:color="auto" w:fill="FFFFFF"/>
        <w:autoSpaceDE w:val="0"/>
        <w:autoSpaceDN w:val="0"/>
        <w:adjustRightInd w:val="0"/>
      </w:pPr>
    </w:p>
    <w:p w:rsidR="004D63DD" w:rsidRDefault="00263445" w:rsidP="000543F9">
      <w:pPr>
        <w:spacing w:after="262"/>
        <w:ind w:left="0" w:right="0" w:firstLine="0"/>
      </w:pPr>
      <w:r>
        <w:t xml:space="preserve">Программа ориентирована на использование УМК «Школа России»: </w:t>
      </w:r>
    </w:p>
    <w:p w:rsidR="004D63DD" w:rsidRDefault="00263445">
      <w:pPr>
        <w:ind w:left="576" w:right="0"/>
      </w:pPr>
      <w:r>
        <w:t xml:space="preserve">М.И. Моро, М.А. </w:t>
      </w:r>
      <w:proofErr w:type="spellStart"/>
      <w:r>
        <w:t>Бантова</w:t>
      </w:r>
      <w:proofErr w:type="spellEnd"/>
      <w:r>
        <w:t xml:space="preserve">, Г.В. Бельтюкова и др. Математика учебник для 4 класса </w:t>
      </w:r>
      <w:proofErr w:type="gramStart"/>
      <w:r>
        <w:t>в</w:t>
      </w:r>
      <w:proofErr w:type="gramEnd"/>
      <w:r>
        <w:t xml:space="preserve"> </w:t>
      </w:r>
    </w:p>
    <w:p w:rsidR="004D63DD" w:rsidRDefault="00263445">
      <w:pPr>
        <w:spacing w:after="268"/>
        <w:ind w:left="-5" w:right="0"/>
      </w:pPr>
      <w:r>
        <w:t xml:space="preserve">2-х </w:t>
      </w:r>
      <w:proofErr w:type="gramStart"/>
      <w:r>
        <w:t>частях</w:t>
      </w:r>
      <w:proofErr w:type="gramEnd"/>
      <w:r>
        <w:t xml:space="preserve"> /  Москва, Просвещение  </w:t>
      </w:r>
    </w:p>
    <w:p w:rsidR="004D63DD" w:rsidRDefault="00263445">
      <w:pPr>
        <w:ind w:left="-5" w:right="0"/>
      </w:pPr>
      <w:r>
        <w:rPr>
          <w:b/>
        </w:rPr>
        <w:t>Основными целями</w:t>
      </w:r>
      <w:r>
        <w:t xml:space="preserve"> начального обучения математике являются: </w:t>
      </w:r>
    </w:p>
    <w:p w:rsidR="004D63DD" w:rsidRDefault="00263445">
      <w:pPr>
        <w:numPr>
          <w:ilvl w:val="0"/>
          <w:numId w:val="1"/>
        </w:numPr>
        <w:ind w:right="0" w:hanging="706"/>
      </w:pPr>
      <w:r>
        <w:t xml:space="preserve">Математическое развитие младших школьников. </w:t>
      </w:r>
    </w:p>
    <w:p w:rsidR="004D63DD" w:rsidRDefault="00263445">
      <w:pPr>
        <w:numPr>
          <w:ilvl w:val="0"/>
          <w:numId w:val="1"/>
        </w:numPr>
        <w:ind w:right="0" w:hanging="706"/>
      </w:pPr>
      <w:r>
        <w:t xml:space="preserve">Формирование системы начальных математических знаний. </w:t>
      </w:r>
    </w:p>
    <w:p w:rsidR="004D63DD" w:rsidRDefault="00263445">
      <w:pPr>
        <w:numPr>
          <w:ilvl w:val="0"/>
          <w:numId w:val="1"/>
        </w:numPr>
        <w:ind w:right="0" w:hanging="706"/>
      </w:pPr>
      <w:r>
        <w:t xml:space="preserve">Воспитание интереса к математике, к умственной деятельности. </w:t>
      </w:r>
    </w:p>
    <w:p w:rsidR="004D63DD" w:rsidRDefault="0026344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4D63DD" w:rsidRDefault="00263445">
      <w:pPr>
        <w:ind w:left="-15" w:right="0" w:firstLine="566"/>
      </w:pPr>
      <w:r>
        <w:t xml:space="preserve">Программа определяет ряд </w:t>
      </w:r>
      <w:r>
        <w:rPr>
          <w:b/>
        </w:rPr>
        <w:t>задач</w:t>
      </w:r>
      <w:r>
        <w:t xml:space="preserve">, решение которых направлено на достижение основных целей начального математического образования: </w:t>
      </w:r>
    </w:p>
    <w:p w:rsidR="004D63DD" w:rsidRDefault="00263445">
      <w:pPr>
        <w:numPr>
          <w:ilvl w:val="1"/>
          <w:numId w:val="1"/>
        </w:numPr>
        <w:ind w:right="0" w:firstLine="566"/>
      </w:pPr>
      <w: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 </w:t>
      </w:r>
    </w:p>
    <w:p w:rsidR="004D63DD" w:rsidRDefault="00263445">
      <w:pPr>
        <w:numPr>
          <w:ilvl w:val="1"/>
          <w:numId w:val="1"/>
        </w:numPr>
        <w:ind w:right="0" w:firstLine="566"/>
      </w:pPr>
      <w:r>
        <w:t xml:space="preserve">развитие основ логического, знаково-символического и алгоритмического мышления;  </w:t>
      </w:r>
    </w:p>
    <w:p w:rsidR="004D63DD" w:rsidRDefault="00263445">
      <w:pPr>
        <w:numPr>
          <w:ilvl w:val="1"/>
          <w:numId w:val="1"/>
        </w:numPr>
        <w:ind w:right="0" w:firstLine="566"/>
      </w:pPr>
      <w:r>
        <w:t xml:space="preserve">развитие пространственного воображения; </w:t>
      </w:r>
    </w:p>
    <w:p w:rsidR="004D63DD" w:rsidRDefault="00263445">
      <w:pPr>
        <w:numPr>
          <w:ilvl w:val="1"/>
          <w:numId w:val="1"/>
        </w:numPr>
        <w:ind w:right="0" w:firstLine="566"/>
      </w:pPr>
      <w:r>
        <w:t xml:space="preserve">развитие математической речи; </w:t>
      </w:r>
    </w:p>
    <w:p w:rsidR="004D63DD" w:rsidRDefault="00263445">
      <w:pPr>
        <w:numPr>
          <w:ilvl w:val="1"/>
          <w:numId w:val="1"/>
        </w:numPr>
        <w:ind w:right="0" w:firstLine="566"/>
      </w:pPr>
      <w:r>
        <w:t xml:space="preserve">формирование системы начальных математических знаний и умений их применять для решения учебно-познавательных и практических задач; </w:t>
      </w:r>
    </w:p>
    <w:p w:rsidR="004D63DD" w:rsidRDefault="00263445">
      <w:pPr>
        <w:numPr>
          <w:ilvl w:val="1"/>
          <w:numId w:val="1"/>
        </w:numPr>
        <w:ind w:right="0" w:firstLine="566"/>
      </w:pPr>
      <w:r>
        <w:t xml:space="preserve">формирование умения вести поиск информации и работать с ней; </w:t>
      </w:r>
    </w:p>
    <w:p w:rsidR="004D63DD" w:rsidRDefault="00263445">
      <w:pPr>
        <w:numPr>
          <w:ilvl w:val="1"/>
          <w:numId w:val="1"/>
        </w:numPr>
        <w:ind w:right="0" w:firstLine="566"/>
      </w:pPr>
      <w:r>
        <w:t xml:space="preserve">развитие познавательных способностей; </w:t>
      </w:r>
    </w:p>
    <w:p w:rsidR="004D63DD" w:rsidRDefault="00263445">
      <w:pPr>
        <w:numPr>
          <w:ilvl w:val="1"/>
          <w:numId w:val="1"/>
        </w:numPr>
        <w:ind w:right="0" w:firstLine="566"/>
      </w:pPr>
      <w:r>
        <w:t xml:space="preserve">воспитание стремления к расширению математических знаний; </w:t>
      </w:r>
    </w:p>
    <w:p w:rsidR="004D63DD" w:rsidRDefault="00263445">
      <w:pPr>
        <w:numPr>
          <w:ilvl w:val="1"/>
          <w:numId w:val="1"/>
        </w:numPr>
        <w:ind w:right="0" w:firstLine="566"/>
      </w:pPr>
      <w:r>
        <w:t xml:space="preserve">формирование критичности мышления; </w:t>
      </w:r>
    </w:p>
    <w:p w:rsidR="004D63DD" w:rsidRDefault="00263445">
      <w:pPr>
        <w:numPr>
          <w:ilvl w:val="1"/>
          <w:numId w:val="1"/>
        </w:numPr>
        <w:ind w:right="0" w:firstLine="566"/>
      </w:pPr>
      <w:r>
        <w:t xml:space="preserve">развитие умений аргументированно обосновывать и отстаивать высказанное суждение, оценивать и принимать суждения других. </w:t>
      </w:r>
    </w:p>
    <w:p w:rsidR="004D63DD" w:rsidRDefault="00263445">
      <w:pPr>
        <w:ind w:left="-15" w:right="0" w:firstLine="566"/>
      </w:pPr>
      <w:r>
        <w:t xml:space="preserve">На изучение математики в каждом классе начальной школы отводится 4 </w:t>
      </w:r>
      <w:r w:rsidR="00241CF7">
        <w:t>часа в неделю. Курс рассчитан</w:t>
      </w:r>
      <w:r w:rsidR="00E65008">
        <w:t xml:space="preserve">: в 4 классе – </w:t>
      </w:r>
      <w:r>
        <w:t>136 часов (3</w:t>
      </w:r>
      <w:r w:rsidR="00E65008">
        <w:t>4 учебные недели</w:t>
      </w:r>
      <w:r>
        <w:t xml:space="preserve">). </w:t>
      </w:r>
      <w:r w:rsidR="004A33C8">
        <w:t>Контрольных работ -9; тестов-6.</w:t>
      </w:r>
      <w:bookmarkStart w:id="0" w:name="_GoBack"/>
      <w:bookmarkEnd w:id="0"/>
    </w:p>
    <w:p w:rsidR="000543F9" w:rsidRDefault="00263445" w:rsidP="000543F9">
      <w:pPr>
        <w:shd w:val="clear" w:color="auto" w:fill="FFFFFF"/>
        <w:autoSpaceDE w:val="0"/>
        <w:autoSpaceDN w:val="0"/>
        <w:adjustRightInd w:val="0"/>
      </w:pPr>
      <w:r>
        <w:rPr>
          <w:rFonts w:ascii="Calibri" w:eastAsia="Calibri" w:hAnsi="Calibri" w:cs="Calibri"/>
          <w:sz w:val="22"/>
        </w:rPr>
        <w:t xml:space="preserve"> </w:t>
      </w:r>
      <w:r w:rsidR="000543F9">
        <w:rPr>
          <w:b/>
          <w:bCs/>
          <w:i/>
          <w:iCs/>
        </w:rPr>
        <w:t>В процессе реализации рабочей программы применяются технологии обучения:</w:t>
      </w:r>
    </w:p>
    <w:p w:rsidR="000543F9" w:rsidRDefault="000543F9" w:rsidP="000543F9">
      <w:pPr>
        <w:shd w:val="clear" w:color="auto" w:fill="FFFFFF"/>
        <w:autoSpaceDE w:val="0"/>
        <w:autoSpaceDN w:val="0"/>
        <w:adjustRightInd w:val="0"/>
      </w:pPr>
      <w:r>
        <w:rPr>
          <w:i/>
          <w:iCs/>
        </w:rPr>
        <w:t xml:space="preserve">- </w:t>
      </w:r>
      <w:r>
        <w:t>технология формирования учебной самооценки;</w:t>
      </w:r>
    </w:p>
    <w:p w:rsidR="000543F9" w:rsidRDefault="000543F9" w:rsidP="000543F9">
      <w:pPr>
        <w:shd w:val="clear" w:color="auto" w:fill="FFFFFF"/>
        <w:autoSpaceDE w:val="0"/>
        <w:autoSpaceDN w:val="0"/>
        <w:adjustRightInd w:val="0"/>
      </w:pPr>
      <w:r>
        <w:t>- технология продуктивного чтения;</w:t>
      </w:r>
    </w:p>
    <w:p w:rsidR="000543F9" w:rsidRDefault="000543F9" w:rsidP="000543F9">
      <w:pPr>
        <w:shd w:val="clear" w:color="auto" w:fill="FFFFFF"/>
        <w:autoSpaceDE w:val="0"/>
        <w:autoSpaceDN w:val="0"/>
        <w:adjustRightInd w:val="0"/>
      </w:pPr>
      <w:r>
        <w:t>- технология формирования критического мышления;</w:t>
      </w:r>
    </w:p>
    <w:p w:rsidR="000543F9" w:rsidRDefault="000543F9" w:rsidP="000543F9">
      <w:pPr>
        <w:shd w:val="clear" w:color="auto" w:fill="FFFFFF"/>
        <w:autoSpaceDE w:val="0"/>
        <w:autoSpaceDN w:val="0"/>
        <w:adjustRightInd w:val="0"/>
      </w:pPr>
      <w:r>
        <w:t>- технология проблемного обучения;</w:t>
      </w:r>
    </w:p>
    <w:p w:rsidR="000543F9" w:rsidRDefault="000543F9" w:rsidP="000543F9">
      <w:pPr>
        <w:shd w:val="clear" w:color="auto" w:fill="FFFFFF"/>
        <w:autoSpaceDE w:val="0"/>
        <w:autoSpaceDN w:val="0"/>
        <w:adjustRightInd w:val="0"/>
      </w:pPr>
      <w:r>
        <w:t>- информационно-коммуникационные технологии;</w:t>
      </w:r>
    </w:p>
    <w:p w:rsidR="000543F9" w:rsidRDefault="000543F9" w:rsidP="000543F9">
      <w:pPr>
        <w:shd w:val="clear" w:color="auto" w:fill="FFFFFF"/>
        <w:autoSpaceDE w:val="0"/>
        <w:autoSpaceDN w:val="0"/>
        <w:adjustRightInd w:val="0"/>
      </w:pPr>
      <w:r>
        <w:lastRenderedPageBreak/>
        <w:t>- проектная технология;</w:t>
      </w:r>
    </w:p>
    <w:p w:rsidR="000543F9" w:rsidRDefault="000543F9" w:rsidP="000543F9">
      <w:r>
        <w:t>- технологии личностно-ориентированного обучения и др.</w:t>
      </w:r>
    </w:p>
    <w:p w:rsidR="000543F9" w:rsidRDefault="000543F9" w:rsidP="000543F9">
      <w:pPr>
        <w:shd w:val="clear" w:color="auto" w:fill="FFFFFF"/>
        <w:autoSpaceDE w:val="0"/>
        <w:autoSpaceDN w:val="0"/>
        <w:adjustRightInd w:val="0"/>
      </w:pPr>
    </w:p>
    <w:p w:rsidR="000543F9" w:rsidRDefault="000543F9" w:rsidP="000543F9">
      <w:pPr>
        <w:shd w:val="clear" w:color="auto" w:fill="FFFFFF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F54A88">
        <w:rPr>
          <w:b/>
          <w:sz w:val="32"/>
          <w:szCs w:val="32"/>
        </w:rPr>
        <w:t>Ценностные ориентиры содержания учебного предмета</w:t>
      </w:r>
    </w:p>
    <w:p w:rsidR="000543F9" w:rsidRDefault="000543F9" w:rsidP="000543F9">
      <w:pPr>
        <w:shd w:val="clear" w:color="auto" w:fill="FFFFFF"/>
        <w:autoSpaceDE w:val="0"/>
        <w:autoSpaceDN w:val="0"/>
        <w:adjustRightInd w:val="0"/>
        <w:rPr>
          <w:bCs/>
        </w:rPr>
      </w:pPr>
      <w:r w:rsidRPr="0081658F">
        <w:rPr>
          <w:bCs/>
        </w:rPr>
        <w:t xml:space="preserve">В основе учебно-воспитательного процесса лежат следующие ценности математики: </w:t>
      </w:r>
    </w:p>
    <w:p w:rsidR="000543F9" w:rsidRPr="0081658F" w:rsidRDefault="000543F9" w:rsidP="000543F9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1658F">
        <w:rPr>
          <w:rFonts w:ascii="Times New Roman" w:hAnsi="Times New Roman"/>
          <w:bCs/>
          <w:sz w:val="24"/>
          <w:szCs w:val="24"/>
          <w:lang w:eastAsia="ru-RU"/>
        </w:rPr>
        <w:t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обществе (хронология событий, протяжённость по времени, образование целого из частей, изменение формы, размера);</w:t>
      </w:r>
    </w:p>
    <w:p w:rsidR="000543F9" w:rsidRPr="0081658F" w:rsidRDefault="000543F9" w:rsidP="000543F9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1658F">
        <w:rPr>
          <w:rFonts w:ascii="Times New Roman" w:hAnsi="Times New Roman"/>
          <w:bCs/>
          <w:sz w:val="24"/>
          <w:szCs w:val="24"/>
          <w:lang w:eastAsia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0543F9" w:rsidRPr="0081658F" w:rsidRDefault="000543F9" w:rsidP="000543F9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658F">
        <w:rPr>
          <w:rFonts w:ascii="Times New Roman" w:hAnsi="Times New Roman"/>
          <w:sz w:val="24"/>
          <w:szCs w:val="24"/>
          <w:lang w:eastAsia="ru-RU"/>
        </w:rPr>
        <w:t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0543F9" w:rsidRPr="0081658F" w:rsidRDefault="000543F9" w:rsidP="000543F9">
      <w:pPr>
        <w:pStyle w:val="ListParagraph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43F9" w:rsidRDefault="000543F9" w:rsidP="000543F9">
      <w:pPr>
        <w:jc w:val="center"/>
        <w:rPr>
          <w:b/>
          <w:sz w:val="32"/>
          <w:szCs w:val="32"/>
        </w:rPr>
      </w:pPr>
      <w:r w:rsidRPr="00F026E1">
        <w:rPr>
          <w:b/>
          <w:sz w:val="32"/>
          <w:szCs w:val="32"/>
        </w:rPr>
        <w:t>Планируемые результаты изучения курса</w:t>
      </w:r>
    </w:p>
    <w:p w:rsidR="000543F9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Программа обеспечи</w:t>
      </w:r>
      <w:r>
        <w:t xml:space="preserve">вает достижение для четвероклассников </w:t>
      </w:r>
      <w:r w:rsidRPr="00F026E1">
        <w:t xml:space="preserve"> следующих личностных</w:t>
      </w:r>
      <w:r>
        <w:t xml:space="preserve">, </w:t>
      </w:r>
      <w:r w:rsidRPr="00F026E1">
        <w:rPr>
          <w:i/>
          <w:iCs/>
        </w:rPr>
        <w:t xml:space="preserve"> </w:t>
      </w:r>
      <w:proofErr w:type="spellStart"/>
      <w:r>
        <w:rPr>
          <w:iCs/>
        </w:rPr>
        <w:t>ме</w:t>
      </w:r>
      <w:r w:rsidRPr="00F026E1">
        <w:t>тапредметных</w:t>
      </w:r>
      <w:proofErr w:type="spellEnd"/>
      <w:r w:rsidRPr="00F026E1">
        <w:t xml:space="preserve"> и предметных результатов.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  <w:rPr>
          <w:b/>
          <w:i/>
          <w:sz w:val="28"/>
        </w:rPr>
      </w:pPr>
      <w:r w:rsidRPr="00F026E1">
        <w:rPr>
          <w:b/>
          <w:i/>
          <w:sz w:val="28"/>
        </w:rPr>
        <w:t>Личностные результаты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Чувство гордости за свою Родину, российский народ и историю России.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 xml:space="preserve">Осознание роли своей страны в мировом развитии, уважительное отношение к </w:t>
      </w:r>
      <w:proofErr w:type="spellStart"/>
      <w:proofErr w:type="gramStart"/>
      <w:r>
        <w:rPr>
          <w:lang w:val="en-US"/>
        </w:rPr>
        <w:t>ce</w:t>
      </w:r>
      <w:proofErr w:type="gramEnd"/>
      <w:r w:rsidRPr="00F026E1">
        <w:t>мейным</w:t>
      </w:r>
      <w:proofErr w:type="spellEnd"/>
      <w:r w:rsidRPr="00F026E1">
        <w:t xml:space="preserve"> ценностям, бережное отношение к окружающему миру.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Целостное восприятие окружающего мира.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 xml:space="preserve">Развитая мотивация учебной деятельности и личностного смысла учения, </w:t>
      </w:r>
      <w:r>
        <w:t>заинтересованность</w:t>
      </w:r>
      <w:r w:rsidRPr="00F026E1">
        <w:t xml:space="preserve"> в приобретении и расширении знаний и способов действий, </w:t>
      </w:r>
      <w:proofErr w:type="gramStart"/>
      <w:r w:rsidRPr="00F026E1">
        <w:t>творческий</w:t>
      </w:r>
      <w:proofErr w:type="gramEnd"/>
      <w:r w:rsidRPr="00F026E1">
        <w:t xml:space="preserve"> подх</w:t>
      </w:r>
      <w:r>
        <w:t>одов к</w:t>
      </w:r>
      <w:r w:rsidRPr="00F026E1">
        <w:rPr>
          <w:i/>
          <w:iCs/>
        </w:rPr>
        <w:t xml:space="preserve"> </w:t>
      </w:r>
      <w:r w:rsidRPr="00F026E1">
        <w:t>выполнению заданий.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Рефлексивная самооценка, умение анализировать свои действия и управлять ими.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 xml:space="preserve">Навыки сотрудничества </w:t>
      </w:r>
      <w:proofErr w:type="gramStart"/>
      <w:r w:rsidRPr="00F026E1">
        <w:t>со</w:t>
      </w:r>
      <w:proofErr w:type="gramEnd"/>
      <w:r w:rsidRPr="00F026E1">
        <w:t xml:space="preserve"> взрослыми и сверстниками.</w:t>
      </w:r>
    </w:p>
    <w:p w:rsidR="000543F9" w:rsidRDefault="000543F9" w:rsidP="000543F9">
      <w:r>
        <w:t xml:space="preserve">     </w:t>
      </w:r>
      <w:r w:rsidRPr="00F026E1">
        <w:t xml:space="preserve">Установка на здоровый образ жизни, наличие мотивации к творческому труду, к </w:t>
      </w:r>
      <w:r>
        <w:t xml:space="preserve">работе </w:t>
      </w:r>
      <w:r w:rsidRPr="00F026E1">
        <w:t>на результат.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  <w:rPr>
          <w:i/>
          <w:sz w:val="28"/>
        </w:rPr>
      </w:pPr>
      <w:proofErr w:type="spellStart"/>
      <w:r w:rsidRPr="00F026E1">
        <w:rPr>
          <w:b/>
          <w:bCs/>
          <w:i/>
          <w:sz w:val="28"/>
        </w:rPr>
        <w:t>Метапредметные</w:t>
      </w:r>
      <w:proofErr w:type="spellEnd"/>
      <w:r w:rsidRPr="00F026E1">
        <w:rPr>
          <w:b/>
          <w:bCs/>
          <w:i/>
          <w:sz w:val="28"/>
        </w:rPr>
        <w:t xml:space="preserve"> результаты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 xml:space="preserve">Способность принимать и сохранять цели и задачи учебной деятельности, находить </w:t>
      </w:r>
      <w:r>
        <w:t>сре</w:t>
      </w:r>
      <w:r w:rsidRPr="00F026E1">
        <w:t>дства и способы её осуществления.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Овладение способами выполнения заданий творческого и поискового характера.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 xml:space="preserve">Умения планировать, контролировать и оценивать учебные действия в соответствии с вставленной задачей и условиями её выполнения, определять наиболее эффективные </w:t>
      </w:r>
      <w:r>
        <w:t>спо</w:t>
      </w:r>
      <w:r w:rsidRPr="00F026E1">
        <w:t>собы достижения результата.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Способность использовать знаково-символические средства представления информа</w:t>
      </w:r>
      <w:r>
        <w:t>ции</w:t>
      </w:r>
      <w:r w:rsidRPr="00F026E1">
        <w:rPr>
          <w:b/>
          <w:bCs/>
        </w:rPr>
        <w:t xml:space="preserve"> </w:t>
      </w:r>
      <w:r w:rsidRPr="00F026E1">
        <w:t>для создания моделей изучаемых объектов и процессов, схем решения учебно</w:t>
      </w:r>
      <w:r>
        <w:t>-по</w:t>
      </w:r>
      <w:r w:rsidRPr="00F026E1">
        <w:t>знавательных и практических задач.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Использование речевых средств и средств информационных и коммуникационных тех</w:t>
      </w:r>
      <w:r>
        <w:t>нол</w:t>
      </w:r>
      <w:r w:rsidRPr="00F026E1">
        <w:t>огий для решения коммуникативных и познавательных задач.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 xml:space="preserve">Использование различных способов поиска (в справочных источниках и открытом </w:t>
      </w:r>
      <w:r>
        <w:t>учеб</w:t>
      </w:r>
      <w:r w:rsidRPr="00F026E1">
        <w:t xml:space="preserve">ном информационном пространстве Интернета), сбора, обработки, анализа, </w:t>
      </w:r>
      <w:r w:rsidRPr="00F026E1">
        <w:lastRenderedPageBreak/>
        <w:t>организа</w:t>
      </w:r>
      <w:r>
        <w:t>ции</w:t>
      </w:r>
      <w:r w:rsidRPr="00F026E1">
        <w:t xml:space="preserve"> и передачи информации в соответствии с коммуникативными и познавательными зада</w:t>
      </w:r>
      <w:r w:rsidRPr="00F026E1">
        <w:softHyphen/>
        <w:t>чами и технологиями учебного предмета, в том числе умение вводить текст с помощью кла</w:t>
      </w:r>
      <w:r>
        <w:t>ви</w:t>
      </w:r>
      <w:r w:rsidRPr="00F026E1">
        <w:t>атуры компьютера, фиксировать (записывать) результаты измерения величин и анализи</w:t>
      </w:r>
      <w:r>
        <w:t>ро</w:t>
      </w:r>
      <w:r w:rsidRPr="00F026E1">
        <w:t>вать изображения, звуки, готовить своё выступление и выступать с аудио-, виде</w:t>
      </w:r>
      <w:proofErr w:type="gramStart"/>
      <w:r w:rsidRPr="00F026E1">
        <w:t>о-</w:t>
      </w:r>
      <w:proofErr w:type="gramEnd"/>
      <w:r w:rsidRPr="00F026E1">
        <w:t xml:space="preserve"> и гра</w:t>
      </w:r>
      <w:r>
        <w:t>фи</w:t>
      </w:r>
      <w:r w:rsidRPr="00F026E1">
        <w:t>ческим сопровождением.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Овладение логическими действиями сравнения, анализа, синтеза, обобщения, класси</w:t>
      </w:r>
      <w:r>
        <w:t>фи</w:t>
      </w:r>
      <w:r w:rsidRPr="00F026E1">
        <w:t xml:space="preserve">кации по </w:t>
      </w:r>
      <w:proofErr w:type="spellStart"/>
      <w:proofErr w:type="gramStart"/>
      <w:r w:rsidRPr="00F026E1">
        <w:t>родо</w:t>
      </w:r>
      <w:proofErr w:type="spellEnd"/>
      <w:r w:rsidRPr="00F026E1">
        <w:t>-видовым</w:t>
      </w:r>
      <w:proofErr w:type="gramEnd"/>
      <w:r w:rsidRPr="00F026E1">
        <w:t xml:space="preserve"> признакам, установления аналогий и причинно-</w:t>
      </w:r>
      <w:r>
        <w:t>следственных св</w:t>
      </w:r>
      <w:r w:rsidRPr="00F026E1">
        <w:t>язей, построения рассуждений, отнесения к известным понятиям.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 xml:space="preserve">Готовность слушать собеседника и вести диалог; готовность признать возможность </w:t>
      </w:r>
      <w:r>
        <w:t>существования</w:t>
      </w:r>
      <w:r w:rsidRPr="00F026E1">
        <w:t xml:space="preserve"> различных точек зрения и права каждого иметь свою; излагать своё мнение </w:t>
      </w:r>
      <w:r>
        <w:t>и арг</w:t>
      </w:r>
      <w:r w:rsidRPr="00F026E1">
        <w:t>ументировать свою точку зрения.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Определение общей цели и путей её достижения: умение договариваться о распреде</w:t>
      </w:r>
      <w:r>
        <w:t>лении</w:t>
      </w:r>
      <w:r w:rsidRPr="00F026E1">
        <w:t xml:space="preserve"> функций и ролей в совместной деятельности, осуществлять взаимный контроль в со</w:t>
      </w:r>
      <w:r w:rsidRPr="00F026E1">
        <w:softHyphen/>
        <w:t>вестной деятельности, адекватно оценивать собственное поведение и поведение окру</w:t>
      </w:r>
      <w:r w:rsidRPr="00F026E1">
        <w:softHyphen/>
        <w:t>жающих.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 xml:space="preserve">Овладение начальными сведениями о сущности и особенностях объектов и процессов </w:t>
      </w:r>
      <w:r>
        <w:t>в со</w:t>
      </w:r>
      <w:r w:rsidRPr="00F026E1">
        <w:t>ответствии с содержанием учебного предмета «Математика».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 xml:space="preserve">Овладение базовыми предметными и </w:t>
      </w:r>
      <w:proofErr w:type="spellStart"/>
      <w:r>
        <w:t>мета</w:t>
      </w:r>
      <w:r w:rsidRPr="00F026E1">
        <w:t>предметными</w:t>
      </w:r>
      <w:proofErr w:type="spellEnd"/>
      <w:r w:rsidRPr="00F026E1">
        <w:t xml:space="preserve"> понятиями, отражающими су</w:t>
      </w:r>
      <w:r>
        <w:t>щественные</w:t>
      </w:r>
      <w:r w:rsidRPr="00F026E1">
        <w:t xml:space="preserve"> связи и отношения между объектами и процессами.</w:t>
      </w:r>
    </w:p>
    <w:p w:rsidR="000543F9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Умение работать в материальной и информационной среде начального общего обра</w:t>
      </w:r>
      <w:r>
        <w:t>зова</w:t>
      </w:r>
      <w:r w:rsidRPr="00F026E1">
        <w:t>ния (в том числе с учебными моделями) в соответствии с содержанием учебного пред</w:t>
      </w:r>
      <w:r>
        <w:t>мета</w:t>
      </w:r>
      <w:r w:rsidRPr="00F026E1">
        <w:t xml:space="preserve"> «Математика».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</w:p>
    <w:p w:rsidR="000543F9" w:rsidRPr="00E025D6" w:rsidRDefault="000543F9" w:rsidP="000543F9">
      <w:pPr>
        <w:shd w:val="clear" w:color="auto" w:fill="FFFFFF"/>
        <w:autoSpaceDE w:val="0"/>
        <w:autoSpaceDN w:val="0"/>
        <w:adjustRightInd w:val="0"/>
        <w:rPr>
          <w:i/>
          <w:sz w:val="28"/>
        </w:rPr>
      </w:pPr>
      <w:r w:rsidRPr="00E025D6">
        <w:rPr>
          <w:b/>
          <w:bCs/>
          <w:i/>
          <w:sz w:val="28"/>
        </w:rPr>
        <w:t>Предметные результаты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Использование приобретённых математических знаний для описания и объяснения ок</w:t>
      </w:r>
      <w:r>
        <w:t>руж</w:t>
      </w:r>
      <w:r w:rsidRPr="00F026E1">
        <w:t>ающих предметов, процессов, явлений, а также для оценки их количественных и прост</w:t>
      </w:r>
      <w:r>
        <w:t>ранст</w:t>
      </w:r>
      <w:r w:rsidRPr="00F026E1">
        <w:t>венных отношений.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 xml:space="preserve">Овладение основами логического и алгоритмического мышления, пространственного сражения и математической речи, основами счёта, измерения, прикидки результата и его </w:t>
      </w:r>
      <w:r>
        <w:t>оценк</w:t>
      </w:r>
      <w:r w:rsidRPr="00F026E1">
        <w:t>и</w:t>
      </w:r>
      <w:r>
        <w:t>,</w:t>
      </w:r>
      <w:r w:rsidRPr="00F026E1">
        <w:t xml:space="preserve"> наглядного представления данных в разной форме (таблицы, схемы, диаграммы), </w:t>
      </w:r>
      <w:r>
        <w:t>за</w:t>
      </w:r>
      <w:r w:rsidRPr="00F026E1">
        <w:t>писи и выполнения алгоритмов.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Приобретение начального опыта применения математических знаний для решения</w:t>
      </w:r>
      <w:r>
        <w:t xml:space="preserve"> учеб</w:t>
      </w:r>
      <w:r w:rsidRPr="00F026E1">
        <w:t>но-познавательных и учебно-практических задач.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Умения выполнять устно и письменно арифметические действия с числами и числовы</w:t>
      </w:r>
      <w:r>
        <w:t>ми</w:t>
      </w:r>
    </w:p>
    <w:p w:rsidR="000543F9" w:rsidRPr="00F026E1" w:rsidRDefault="000543F9" w:rsidP="000543F9">
      <w:pPr>
        <w:shd w:val="clear" w:color="auto" w:fill="FFFFFF"/>
        <w:autoSpaceDE w:val="0"/>
        <w:autoSpaceDN w:val="0"/>
        <w:adjustRightInd w:val="0"/>
      </w:pPr>
      <w:r>
        <w:t>выра</w:t>
      </w:r>
      <w:r w:rsidRPr="00F026E1">
        <w:t>жениями, решать текстовые задачи, выполнять и строить алгоритмы и стратегии в</w:t>
      </w:r>
      <w:r>
        <w:t xml:space="preserve"> игре;</w:t>
      </w:r>
      <w:r w:rsidRPr="00F026E1">
        <w:t xml:space="preserve"> исследовать, распознавать и изображать геометрические фигуры, работать с табли</w:t>
      </w:r>
      <w:r>
        <w:t xml:space="preserve">цами </w:t>
      </w:r>
      <w:r w:rsidRPr="00F026E1">
        <w:t xml:space="preserve">  схемами, графиками и диаграммами, цепочками; представлять, анализировать и ин</w:t>
      </w:r>
      <w:r>
        <w:t>терпр</w:t>
      </w:r>
      <w:r w:rsidRPr="00F026E1">
        <w:t>етировать данные.</w:t>
      </w:r>
    </w:p>
    <w:p w:rsidR="000543F9" w:rsidRDefault="000543F9" w:rsidP="000543F9">
      <w:pPr>
        <w:shd w:val="clear" w:color="auto" w:fill="FFFFFF"/>
        <w:autoSpaceDE w:val="0"/>
        <w:autoSpaceDN w:val="0"/>
        <w:adjustRightInd w:val="0"/>
      </w:pPr>
      <w:r>
        <w:t xml:space="preserve">     </w:t>
      </w:r>
      <w:r w:rsidRPr="00F026E1">
        <w:t>Приобретение первоначальных навыков работы на компьютере (набирать текст на</w:t>
      </w:r>
      <w:r>
        <w:t xml:space="preserve"> клави</w:t>
      </w:r>
      <w:r w:rsidRPr="00F026E1">
        <w:t>атуре, работать с меню, находить информацию по заданной теме, распечатывать её</w:t>
      </w:r>
      <w:r>
        <w:t xml:space="preserve"> на при</w:t>
      </w:r>
      <w:r w:rsidRPr="00F026E1">
        <w:t>нтере).</w:t>
      </w:r>
    </w:p>
    <w:p w:rsidR="000543F9" w:rsidRDefault="000543F9" w:rsidP="000543F9"/>
    <w:p w:rsidR="004D63DD" w:rsidRDefault="000543F9" w:rsidP="000543F9">
      <w:pPr>
        <w:spacing w:after="0" w:line="259" w:lineRule="auto"/>
        <w:ind w:left="0" w:right="0" w:firstLine="0"/>
        <w:jc w:val="left"/>
      </w:pPr>
      <w:r>
        <w:rPr>
          <w:b/>
          <w:i/>
        </w:rPr>
        <w:t xml:space="preserve">                                                                                </w:t>
      </w:r>
    </w:p>
    <w:sectPr w:rsidR="004D63DD">
      <w:pgSz w:w="11900" w:h="16840"/>
      <w:pgMar w:top="1440" w:right="835" w:bottom="1440" w:left="16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CC"/>
    <w:multiLevelType w:val="hybridMultilevel"/>
    <w:tmpl w:val="84007D4C"/>
    <w:lvl w:ilvl="0" w:tplc="65CCD6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494486"/>
    <w:multiLevelType w:val="hybridMultilevel"/>
    <w:tmpl w:val="086ECC96"/>
    <w:lvl w:ilvl="0" w:tplc="20EC4D16">
      <w:start w:val="1"/>
      <w:numFmt w:val="bullet"/>
      <w:lvlText w:val="•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E2EC94">
      <w:start w:val="1"/>
      <w:numFmt w:val="bullet"/>
      <w:lvlText w:val="–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123BBC">
      <w:start w:val="1"/>
      <w:numFmt w:val="bullet"/>
      <w:lvlText w:val="▪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A8F6E">
      <w:start w:val="1"/>
      <w:numFmt w:val="bullet"/>
      <w:lvlText w:val="•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4E9AAE">
      <w:start w:val="1"/>
      <w:numFmt w:val="bullet"/>
      <w:lvlText w:val="o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369E98">
      <w:start w:val="1"/>
      <w:numFmt w:val="bullet"/>
      <w:lvlText w:val="▪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721832">
      <w:start w:val="1"/>
      <w:numFmt w:val="bullet"/>
      <w:lvlText w:val="•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E6A83C">
      <w:start w:val="1"/>
      <w:numFmt w:val="bullet"/>
      <w:lvlText w:val="o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E4E18">
      <w:start w:val="1"/>
      <w:numFmt w:val="bullet"/>
      <w:lvlText w:val="▪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3DD"/>
    <w:rsid w:val="000543F9"/>
    <w:rsid w:val="00241CF7"/>
    <w:rsid w:val="00263445"/>
    <w:rsid w:val="004A33C8"/>
    <w:rsid w:val="004D63DD"/>
    <w:rsid w:val="00E6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5" w:line="249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0543F9"/>
    <w:pPr>
      <w:spacing w:after="160" w:line="259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5" w:line="249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0543F9"/>
    <w:pPr>
      <w:spacing w:after="160" w:line="259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useer</dc:creator>
  <cp:keywords/>
  <cp:lastModifiedBy>Барусас Галина Анатольевна</cp:lastModifiedBy>
  <cp:revision>6</cp:revision>
  <dcterms:created xsi:type="dcterms:W3CDTF">2017-09-27T11:16:00Z</dcterms:created>
  <dcterms:modified xsi:type="dcterms:W3CDTF">2018-06-08T02:33:00Z</dcterms:modified>
</cp:coreProperties>
</file>